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№ 2-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-26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keepNext/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86</w:t>
      </w:r>
      <w:r>
        <w:rPr>
          <w:rFonts w:ascii="Times New Roman" w:eastAsia="Times New Roman" w:hAnsi="Times New Roman" w:cs="Times New Roman"/>
          <w:sz w:val="28"/>
          <w:szCs w:val="28"/>
        </w:rPr>
        <w:t>MS0061-01-2024-013420-54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Омельченко Т.Р.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упрощенного </w:t>
      </w:r>
      <w:r>
        <w:rPr>
          <w:rFonts w:ascii="Times New Roman" w:eastAsia="Times New Roman" w:hAnsi="Times New Roman" w:cs="Times New Roman"/>
          <w:sz w:val="28"/>
          <w:szCs w:val="28"/>
        </w:rPr>
        <w:t>производства гражданское дело по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Крылова Евгения Владимировича к </w:t>
      </w:r>
      <w:r>
        <w:rPr>
          <w:rFonts w:ascii="Times New Roman" w:eastAsia="Times New Roman" w:hAnsi="Times New Roman" w:cs="Times New Roman"/>
          <w:sz w:val="28"/>
          <w:szCs w:val="28"/>
        </w:rPr>
        <w:t>Самединовой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Зульфие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Алибековне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Самединову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Вазирхану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Амирхановичу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возмещении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материального ущерба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232.2, 232.4 Г</w:t>
      </w:r>
      <w:r>
        <w:rPr>
          <w:rFonts w:ascii="Times New Roman" w:eastAsia="Times New Roman" w:hAnsi="Times New Roman" w:cs="Times New Roman"/>
          <w:sz w:val="28"/>
          <w:szCs w:val="28"/>
        </w:rPr>
        <w:t>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Крылова Евгения Владимировича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4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к </w:t>
      </w:r>
      <w:r>
        <w:rPr>
          <w:rFonts w:ascii="Times New Roman" w:eastAsia="Times New Roman" w:hAnsi="Times New Roman" w:cs="Times New Roman"/>
          <w:sz w:val="28"/>
          <w:szCs w:val="28"/>
        </w:rPr>
        <w:t>Самединовой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Зульфие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Алибековне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(СНИЛС </w:t>
      </w:r>
      <w:r>
        <w:rPr>
          <w:rStyle w:val="cat-UserDefinedgrp-19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Самединову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Вазирхану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Амирхановичу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5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материального ущерба</w:t>
      </w:r>
      <w:r>
        <w:rPr>
          <w:rFonts w:ascii="Times New Roman" w:eastAsia="Times New Roman" w:hAnsi="Times New Roman" w:cs="Times New Roman"/>
          <w:sz w:val="28"/>
          <w:szCs w:val="28"/>
        </w:rPr>
        <w:t>, удовлетворить.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олидарно с </w:t>
      </w:r>
      <w:r>
        <w:rPr>
          <w:rFonts w:ascii="Times New Roman" w:eastAsia="Times New Roman" w:hAnsi="Times New Roman" w:cs="Times New Roman"/>
          <w:sz w:val="28"/>
          <w:szCs w:val="28"/>
        </w:rPr>
        <w:t>Самединовой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Зульфи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Алибековн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Самединов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Вазирхан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Амирханович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Крылова Евгения Владимировича </w:t>
      </w:r>
      <w:r>
        <w:rPr>
          <w:rFonts w:ascii="Times New Roman" w:eastAsia="Times New Roman" w:hAnsi="Times New Roman" w:cs="Times New Roman"/>
          <w:sz w:val="28"/>
          <w:szCs w:val="28"/>
        </w:rPr>
        <w:t>в счет возмещения ущерба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экспертного заключения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5000 рублей, почтовые расходы в размере 1680 рублей 42 копейки,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1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января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u w:val="single"/>
        </w:rPr>
        <w:t>2-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6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-26</w:t>
      </w:r>
      <w:r>
        <w:rPr>
          <w:rFonts w:ascii="Times New Roman" w:eastAsia="Times New Roman" w:hAnsi="Times New Roman" w:cs="Times New Roman"/>
          <w:u w:val="single"/>
        </w:rPr>
        <w:t>06</w:t>
      </w:r>
      <w:r>
        <w:rPr>
          <w:rFonts w:ascii="Times New Roman" w:eastAsia="Times New Roman" w:hAnsi="Times New Roman" w:cs="Times New Roman"/>
          <w:u w:val="single"/>
        </w:rPr>
        <w:t>/20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4rplc-9">
    <w:name w:val="cat-PassportData grp-14 rplc-9"/>
    <w:basedOn w:val="DefaultParagraphFont"/>
  </w:style>
  <w:style w:type="character" w:customStyle="1" w:styleId="cat-UserDefinedgrp-19rplc-11">
    <w:name w:val="cat-UserDefined grp-19 rplc-11"/>
    <w:basedOn w:val="DefaultParagraphFont"/>
  </w:style>
  <w:style w:type="character" w:customStyle="1" w:styleId="cat-PassportDatagrp-15rplc-13">
    <w:name w:val="cat-PassportData grp-15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